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11" w:rsidRPr="00E6602D" w:rsidRDefault="00A95111" w:rsidP="00A95111">
      <w:pPr>
        <w:pStyle w:val="2"/>
        <w:rPr>
          <w:rFonts w:ascii="Times New Roman" w:hAnsi="Times New Roman" w:cs="Times New Roman"/>
          <w:bCs w:val="0"/>
        </w:rPr>
      </w:pPr>
      <w:r w:rsidRPr="00E6602D">
        <w:rPr>
          <w:rFonts w:ascii="Times New Roman" w:hAnsi="Times New Roman" w:cs="Times New Roman"/>
          <w:bCs w:val="0"/>
        </w:rPr>
        <w:t>РОССИЙСКАЯ ФЕДЕРАЦИЯ</w:t>
      </w:r>
    </w:p>
    <w:p w:rsidR="00A95111" w:rsidRDefault="00A95111" w:rsidP="00A95111">
      <w:pPr>
        <w:pStyle w:val="2"/>
      </w:pPr>
      <w:r>
        <w:t>СВЕРДЛОВСКАЯ ОБЛАСТЬ</w:t>
      </w:r>
    </w:p>
    <w:p w:rsidR="00A95111" w:rsidRDefault="00A95111" w:rsidP="00A95111">
      <w:pPr>
        <w:jc w:val="center"/>
        <w:rPr>
          <w:rFonts w:ascii="Arial" w:hAnsi="Arial" w:cs="Arial"/>
          <w:b/>
          <w:bCs/>
          <w:sz w:val="18"/>
        </w:rPr>
      </w:pPr>
    </w:p>
    <w:p w:rsidR="00A95111" w:rsidRDefault="00A95111" w:rsidP="00A95111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ГОРОДСКОЙ ОКРУГ  КРАСНОТУРЬИНСК</w:t>
      </w:r>
    </w:p>
    <w:p w:rsidR="00A95111" w:rsidRDefault="00A95111" w:rsidP="00A95111">
      <w:pPr>
        <w:jc w:val="center"/>
        <w:rPr>
          <w:rFonts w:ascii="Arial" w:hAnsi="Arial" w:cs="Arial"/>
          <w:b/>
          <w:bCs/>
          <w:sz w:val="18"/>
        </w:rPr>
      </w:pPr>
    </w:p>
    <w:p w:rsidR="00A95111" w:rsidRDefault="00A95111" w:rsidP="00A95111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МУНИЦИПАЛЬНОЕ БЮДЖЕТНОЕ ОБЩЕОБРАЗОВАТЕЛЬНОЕ УЧРЕЖДЕНИЕ</w:t>
      </w:r>
    </w:p>
    <w:p w:rsidR="00A95111" w:rsidRDefault="00A95111" w:rsidP="00A9511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«Средняя общеобразовательная школа № 3»</w:t>
      </w:r>
    </w:p>
    <w:p w:rsidR="00A95111" w:rsidRDefault="00A95111" w:rsidP="00A95111">
      <w:pPr>
        <w:jc w:val="center"/>
        <w:rPr>
          <w:rFonts w:ascii="Arial" w:hAnsi="Arial" w:cs="Arial"/>
          <w:b/>
          <w:bCs/>
          <w:sz w:val="20"/>
        </w:rPr>
      </w:pPr>
    </w:p>
    <w:p w:rsidR="00A95111" w:rsidRDefault="00A95111" w:rsidP="00A95111">
      <w:pPr>
        <w:pStyle w:val="1"/>
      </w:pPr>
      <w:r>
        <w:t>ПРИКАЗ</w:t>
      </w:r>
    </w:p>
    <w:p w:rsidR="00A95111" w:rsidRPr="00E6602D" w:rsidRDefault="00A95111" w:rsidP="00A95111"/>
    <w:p w:rsidR="00A95111" w:rsidRDefault="00A95111" w:rsidP="00A95111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от  18.09.13г                        № 134 - Д</w:t>
      </w:r>
    </w:p>
    <w:p w:rsidR="00A95111" w:rsidRDefault="00A95111" w:rsidP="00A95111">
      <w:pPr>
        <w:jc w:val="center"/>
        <w:rPr>
          <w:rFonts w:ascii="Arial" w:hAnsi="Arial" w:cs="Arial"/>
          <w:b/>
          <w:bCs/>
          <w:sz w:val="24"/>
        </w:rPr>
      </w:pPr>
    </w:p>
    <w:p w:rsidR="00A95111" w:rsidRPr="00097DD1" w:rsidRDefault="00A95111" w:rsidP="00A95111">
      <w:pPr>
        <w:jc w:val="center"/>
        <w:rPr>
          <w:b/>
          <w:bCs/>
          <w:sz w:val="24"/>
        </w:rPr>
      </w:pPr>
      <w:r w:rsidRPr="00097DD1">
        <w:rPr>
          <w:b/>
          <w:bCs/>
          <w:sz w:val="24"/>
        </w:rPr>
        <w:t xml:space="preserve">Об утверждении  календарного учебного графика </w:t>
      </w:r>
    </w:p>
    <w:p w:rsidR="00A95111" w:rsidRPr="00097DD1" w:rsidRDefault="00A95111" w:rsidP="00A95111">
      <w:pPr>
        <w:jc w:val="center"/>
        <w:rPr>
          <w:b/>
          <w:bCs/>
          <w:sz w:val="24"/>
        </w:rPr>
      </w:pPr>
      <w:r w:rsidRPr="00097DD1">
        <w:rPr>
          <w:b/>
          <w:bCs/>
          <w:sz w:val="24"/>
        </w:rPr>
        <w:t>МБОУ «СОШ№3» на 2013-2014 учебный год</w:t>
      </w:r>
    </w:p>
    <w:p w:rsidR="00A95111" w:rsidRDefault="00A95111" w:rsidP="00A95111">
      <w:pPr>
        <w:jc w:val="center"/>
        <w:rPr>
          <w:rFonts w:ascii="Arial" w:hAnsi="Arial" w:cs="Arial"/>
          <w:b/>
          <w:bCs/>
          <w:sz w:val="24"/>
        </w:rPr>
      </w:pPr>
    </w:p>
    <w:p w:rsidR="00A95111" w:rsidRPr="00A95111" w:rsidRDefault="00A95111" w:rsidP="00A95111">
      <w:pPr>
        <w:ind w:firstLine="708"/>
        <w:jc w:val="both"/>
        <w:rPr>
          <w:b/>
          <w:sz w:val="20"/>
        </w:rPr>
      </w:pPr>
      <w:proofErr w:type="gramStart"/>
      <w:r w:rsidRPr="00A95111">
        <w:rPr>
          <w:sz w:val="20"/>
        </w:rPr>
        <w:t>В целях обеспечения координации деятельности образовательных учреждений, учреждений культуры и спорта, а также в целях организации  оздоровления, труда, отдыха детей и подростков, охраны жизни и здоровья детей в каникулярное время МОУО городского округа Краснотурьинск рекомендует руководителям общеобразовательных учреждений при разработке и утверждении годового календарного учебного графика общеобразовательного учреждения использовать предлагаемый годовой календарный график работы общеобразовательных учреждений на 2013 - 2014 учебный</w:t>
      </w:r>
      <w:proofErr w:type="gramEnd"/>
      <w:r w:rsidRPr="00A95111">
        <w:rPr>
          <w:sz w:val="20"/>
        </w:rPr>
        <w:t xml:space="preserve"> год.</w:t>
      </w:r>
    </w:p>
    <w:p w:rsidR="00A95111" w:rsidRDefault="00A95111" w:rsidP="00A95111">
      <w:pPr>
        <w:pStyle w:val="a3"/>
        <w:ind w:firstLine="708"/>
        <w:jc w:val="both"/>
      </w:pPr>
      <w:r>
        <w:tab/>
        <w:t>В соответствии с пунктом 42 Типового положения об общеобразовательном учреждении продолжительность учебного года на первой,  второй и третьей ступенях общего образования составляет не менее 34 недель без учета государственной (итоговой</w:t>
      </w:r>
      <w:proofErr w:type="gramStart"/>
      <w:r>
        <w:t>0</w:t>
      </w:r>
      <w:proofErr w:type="gramEnd"/>
      <w:r>
        <w:t xml:space="preserve"> аттестации, в первом классе – 33 недели. Продолжительность каникул в течение учебного года составляет не менее 30 календарных дней. </w:t>
      </w:r>
    </w:p>
    <w:p w:rsidR="00A95111" w:rsidRDefault="00A95111" w:rsidP="00A95111">
      <w:pPr>
        <w:pStyle w:val="a3"/>
        <w:ind w:firstLine="708"/>
        <w:jc w:val="both"/>
      </w:pPr>
    </w:p>
    <w:p w:rsidR="00A95111" w:rsidRDefault="00A95111" w:rsidP="00A95111">
      <w:pPr>
        <w:pStyle w:val="a3"/>
        <w:ind w:firstLine="708"/>
        <w:jc w:val="both"/>
      </w:pPr>
      <w:r>
        <w:t>ПРИКАЗЫВАЮ:</w:t>
      </w:r>
    </w:p>
    <w:p w:rsidR="00A95111" w:rsidRDefault="00A95111" w:rsidP="00A95111">
      <w:pPr>
        <w:pStyle w:val="a3"/>
        <w:jc w:val="both"/>
      </w:pPr>
    </w:p>
    <w:p w:rsidR="00A95111" w:rsidRPr="00A95111" w:rsidRDefault="00A95111" w:rsidP="00A95111">
      <w:pPr>
        <w:numPr>
          <w:ilvl w:val="0"/>
          <w:numId w:val="1"/>
        </w:numPr>
        <w:jc w:val="both"/>
        <w:rPr>
          <w:bCs/>
          <w:sz w:val="24"/>
        </w:rPr>
      </w:pPr>
      <w:r w:rsidRPr="00A95111">
        <w:rPr>
          <w:bCs/>
          <w:sz w:val="24"/>
        </w:rPr>
        <w:t xml:space="preserve">Учебный год  в МБОУ «СОШ№3»  начать с 01.09.12 года. </w:t>
      </w:r>
    </w:p>
    <w:p w:rsidR="00A95111" w:rsidRPr="00A95111" w:rsidRDefault="00A95111" w:rsidP="00A95111">
      <w:pPr>
        <w:numPr>
          <w:ilvl w:val="0"/>
          <w:numId w:val="1"/>
        </w:numPr>
        <w:jc w:val="both"/>
        <w:rPr>
          <w:bCs/>
          <w:sz w:val="24"/>
        </w:rPr>
      </w:pPr>
      <w:r w:rsidRPr="00A95111">
        <w:rPr>
          <w:bCs/>
          <w:sz w:val="24"/>
        </w:rPr>
        <w:t xml:space="preserve">Установить продолжительность  учебных занятий </w:t>
      </w:r>
      <w:r w:rsidRPr="00A95111">
        <w:rPr>
          <w:b/>
          <w:bCs/>
          <w:color w:val="1F282C"/>
          <w:shd w:val="clear" w:color="auto" w:fill="FFFFFF"/>
        </w:rPr>
        <w:t xml:space="preserve"> </w:t>
      </w:r>
      <w:r w:rsidRPr="00A95111">
        <w:rPr>
          <w:bCs/>
          <w:color w:val="1F282C"/>
          <w:sz w:val="24"/>
          <w:szCs w:val="24"/>
          <w:shd w:val="clear" w:color="auto" w:fill="FFFFFF"/>
        </w:rPr>
        <w:t>по четвертям:</w:t>
      </w:r>
    </w:p>
    <w:tbl>
      <w:tblPr>
        <w:tblpPr w:leftFromText="180" w:rightFromText="180" w:vertAnchor="text" w:horzAnchor="margin" w:tblpY="77"/>
        <w:tblW w:w="5000" w:type="pct"/>
        <w:tblLook w:val="04A0"/>
      </w:tblPr>
      <w:tblGrid>
        <w:gridCol w:w="1555"/>
        <w:gridCol w:w="2171"/>
        <w:gridCol w:w="2640"/>
        <w:gridCol w:w="3707"/>
      </w:tblGrid>
      <w:tr w:rsidR="00A95111" w:rsidTr="00A95111">
        <w:trPr>
          <w:trHeight w:val="285"/>
          <w:tblHeader/>
        </w:trPr>
        <w:tc>
          <w:tcPr>
            <w:tcW w:w="0" w:type="auto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Default="00A95111" w:rsidP="00A95111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b/>
                <w:bCs/>
                <w:color w:val="4E4E4E"/>
                <w:sz w:val="20"/>
                <w:lang w:eastAsia="en-US"/>
              </w:rPr>
            </w:pPr>
            <w:r w:rsidRPr="00A95111">
              <w:rPr>
                <w:b/>
                <w:bCs/>
                <w:color w:val="4E4E4E"/>
                <w:sz w:val="20"/>
                <w:lang w:eastAsia="en-US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b/>
                <w:bCs/>
                <w:color w:val="4E4E4E"/>
                <w:sz w:val="20"/>
                <w:lang w:eastAsia="en-US"/>
              </w:rPr>
            </w:pPr>
            <w:r w:rsidRPr="00A95111">
              <w:rPr>
                <w:b/>
                <w:bCs/>
                <w:color w:val="4E4E4E"/>
                <w:sz w:val="20"/>
                <w:lang w:eastAsia="en-US"/>
              </w:rPr>
              <w:t>Продолжительность</w:t>
            </w:r>
            <w:r w:rsidRPr="00A95111">
              <w:rPr>
                <w:b/>
                <w:bCs/>
                <w:color w:val="4E4E4E"/>
                <w:sz w:val="20"/>
                <w:lang w:eastAsia="en-US"/>
              </w:rPr>
              <w:br/>
              <w:t>(количество учебных недель)</w:t>
            </w:r>
          </w:p>
        </w:tc>
      </w:tr>
      <w:tr w:rsidR="00A95111" w:rsidTr="00A95111">
        <w:trPr>
          <w:trHeight w:val="285"/>
          <w:tblHeader/>
        </w:trPr>
        <w:tc>
          <w:tcPr>
            <w:tcW w:w="0" w:type="auto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A95111" w:rsidRDefault="00A95111" w:rsidP="00A9511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b/>
                <w:bCs/>
                <w:color w:val="4E4E4E"/>
                <w:sz w:val="20"/>
                <w:lang w:eastAsia="en-US"/>
              </w:rPr>
            </w:pPr>
            <w:r w:rsidRPr="00A95111">
              <w:rPr>
                <w:b/>
                <w:bCs/>
                <w:color w:val="4E4E4E"/>
                <w:sz w:val="20"/>
                <w:lang w:eastAsia="en-US"/>
              </w:rPr>
              <w:t>Начало четверти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b/>
                <w:bCs/>
                <w:color w:val="4E4E4E"/>
                <w:sz w:val="20"/>
                <w:lang w:eastAsia="en-US"/>
              </w:rPr>
            </w:pPr>
            <w:r w:rsidRPr="00A95111">
              <w:rPr>
                <w:b/>
                <w:bCs/>
                <w:color w:val="4E4E4E"/>
                <w:sz w:val="20"/>
                <w:lang w:eastAsia="en-US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vAlign w:val="center"/>
            <w:hideMark/>
          </w:tcPr>
          <w:p w:rsidR="00A95111" w:rsidRDefault="00A95111" w:rsidP="00A95111">
            <w:pPr>
              <w:rPr>
                <w:b/>
                <w:bCs/>
                <w:color w:val="4E4E4E"/>
                <w:lang w:eastAsia="en-US"/>
              </w:rPr>
            </w:pPr>
          </w:p>
        </w:tc>
      </w:tr>
      <w:tr w:rsidR="00A95111" w:rsidRPr="00A95111" w:rsidTr="00A9511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02.09.2013г.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26.10.13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8 недель</w:t>
            </w:r>
          </w:p>
        </w:tc>
      </w:tr>
      <w:tr w:rsidR="00A95111" w:rsidRPr="00A95111" w:rsidTr="00A9511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05.11.2013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28.12.2013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8 недель</w:t>
            </w:r>
          </w:p>
        </w:tc>
      </w:tr>
      <w:tr w:rsidR="00A95111" w:rsidRPr="00A95111" w:rsidTr="00A9511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13.01.2014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22.03.2014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10 недель</w:t>
            </w:r>
          </w:p>
        </w:tc>
      </w:tr>
      <w:tr w:rsidR="00A95111" w:rsidRPr="00A95111" w:rsidTr="00A9511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01.04.2014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31.05.2014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A95111" w:rsidRDefault="00A95111" w:rsidP="00A951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5111">
              <w:rPr>
                <w:sz w:val="24"/>
                <w:szCs w:val="24"/>
                <w:lang w:eastAsia="en-US"/>
              </w:rPr>
              <w:t>9 недель</w:t>
            </w:r>
          </w:p>
        </w:tc>
      </w:tr>
    </w:tbl>
    <w:p w:rsidR="00A95111" w:rsidRPr="00A95111" w:rsidRDefault="00A95111" w:rsidP="00A95111">
      <w:pPr>
        <w:jc w:val="both"/>
        <w:rPr>
          <w:sz w:val="24"/>
          <w:szCs w:val="24"/>
        </w:rPr>
      </w:pPr>
    </w:p>
    <w:p w:rsidR="00A95111" w:rsidRPr="00A95111" w:rsidRDefault="00A95111" w:rsidP="00A95111">
      <w:pPr>
        <w:pStyle w:val="a3"/>
        <w:jc w:val="both"/>
        <w:rPr>
          <w:b/>
        </w:rPr>
      </w:pPr>
      <w:r w:rsidRPr="00A95111">
        <w:rPr>
          <w:b/>
        </w:rPr>
        <w:t xml:space="preserve">Продолжительность </w:t>
      </w:r>
      <w:r w:rsidRPr="00A95111">
        <w:rPr>
          <w:b/>
          <w:lang w:val="en-US"/>
        </w:rPr>
        <w:t>IV</w:t>
      </w:r>
      <w:r w:rsidRPr="00A95111">
        <w:rPr>
          <w:b/>
        </w:rPr>
        <w:t xml:space="preserve"> четверти: </w:t>
      </w:r>
    </w:p>
    <w:p w:rsidR="00A95111" w:rsidRDefault="00A95111" w:rsidP="00A95111">
      <w:pPr>
        <w:pStyle w:val="a3"/>
        <w:jc w:val="both"/>
      </w:pPr>
      <w:r>
        <w:t xml:space="preserve">для учащихся 1, 9, 11 классов с </w:t>
      </w:r>
      <w:r>
        <w:rPr>
          <w:b/>
        </w:rPr>
        <w:t>01</w:t>
      </w:r>
      <w:r>
        <w:rPr>
          <w:rStyle w:val="a4"/>
          <w:color w:val="252525"/>
        </w:rPr>
        <w:t xml:space="preserve"> апреля 2013</w:t>
      </w:r>
      <w:r>
        <w:t xml:space="preserve"> </w:t>
      </w:r>
      <w:r>
        <w:rPr>
          <w:b/>
        </w:rPr>
        <w:t>года</w:t>
      </w:r>
      <w:r>
        <w:t xml:space="preserve"> по </w:t>
      </w:r>
      <w:r>
        <w:rPr>
          <w:rStyle w:val="a4"/>
          <w:color w:val="252525"/>
        </w:rPr>
        <w:t>23 мая 2014 года;</w:t>
      </w:r>
      <w:r>
        <w:t xml:space="preserve"> </w:t>
      </w:r>
    </w:p>
    <w:p w:rsidR="00A95111" w:rsidRDefault="00A95111" w:rsidP="00A95111">
      <w:pPr>
        <w:pStyle w:val="a3"/>
        <w:jc w:val="both"/>
      </w:pPr>
      <w:r>
        <w:t xml:space="preserve">для учащихся 2 - 8, 10 классов с </w:t>
      </w:r>
      <w:r>
        <w:rPr>
          <w:b/>
        </w:rPr>
        <w:t>01 апреля 2014</w:t>
      </w:r>
      <w:r>
        <w:rPr>
          <w:rStyle w:val="a4"/>
          <w:color w:val="252525"/>
        </w:rPr>
        <w:t xml:space="preserve"> года </w:t>
      </w:r>
      <w:r>
        <w:t xml:space="preserve">по </w:t>
      </w:r>
      <w:r>
        <w:rPr>
          <w:rStyle w:val="a4"/>
          <w:color w:val="252525"/>
        </w:rPr>
        <w:t>31 мая 2014года.</w:t>
      </w:r>
      <w:r>
        <w:t xml:space="preserve"> </w:t>
      </w:r>
    </w:p>
    <w:p w:rsidR="00A95111" w:rsidRPr="00097DD1" w:rsidRDefault="00A95111" w:rsidP="00A95111">
      <w:pPr>
        <w:ind w:firstLine="708"/>
        <w:jc w:val="both"/>
        <w:rPr>
          <w:bCs/>
          <w:color w:val="1F282C"/>
          <w:sz w:val="24"/>
          <w:szCs w:val="24"/>
          <w:shd w:val="clear" w:color="auto" w:fill="FFFFFF"/>
        </w:rPr>
      </w:pPr>
      <w:r w:rsidRPr="00097DD1">
        <w:rPr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097DD1">
        <w:rPr>
          <w:sz w:val="24"/>
          <w:szCs w:val="24"/>
        </w:rPr>
        <w:t>обучающихся</w:t>
      </w:r>
      <w:proofErr w:type="gramEnd"/>
      <w:r w:rsidRPr="00097DD1">
        <w:rPr>
          <w:sz w:val="24"/>
          <w:szCs w:val="24"/>
        </w:rPr>
        <w:t xml:space="preserve"> устанавливаются </w:t>
      </w:r>
      <w:r w:rsidRPr="00097DD1">
        <w:rPr>
          <w:bCs/>
          <w:color w:val="1F282C"/>
          <w:sz w:val="24"/>
          <w:szCs w:val="24"/>
          <w:shd w:val="clear" w:color="auto" w:fill="FFFFFF"/>
        </w:rPr>
        <w:t xml:space="preserve">Федеральной службой по надзору в сфере образования и науки. </w:t>
      </w:r>
    </w:p>
    <w:p w:rsidR="00097DD1" w:rsidRDefault="00097DD1" w:rsidP="00097DD1">
      <w:pPr>
        <w:spacing w:line="208" w:lineRule="atLeast"/>
        <w:rPr>
          <w:b/>
          <w:bCs/>
          <w:color w:val="1F282C"/>
          <w:shd w:val="clear" w:color="auto" w:fill="FFFFFF"/>
        </w:rPr>
      </w:pPr>
    </w:p>
    <w:p w:rsidR="00A95111" w:rsidRPr="00097DD1" w:rsidRDefault="00A95111" w:rsidP="00097DD1">
      <w:pPr>
        <w:spacing w:line="208" w:lineRule="atLeast"/>
        <w:rPr>
          <w:color w:val="1F282C"/>
          <w:sz w:val="24"/>
          <w:szCs w:val="24"/>
          <w:shd w:val="clear" w:color="auto" w:fill="FFFFFF"/>
        </w:rPr>
      </w:pPr>
      <w:r w:rsidRPr="00097DD1">
        <w:rPr>
          <w:b/>
          <w:bCs/>
          <w:color w:val="1F282C"/>
          <w:sz w:val="24"/>
          <w:szCs w:val="24"/>
          <w:shd w:val="clear" w:color="auto" w:fill="FFFFFF"/>
        </w:rPr>
        <w:t>2. Продолжительность каникул в течение учебного года:</w:t>
      </w:r>
    </w:p>
    <w:tbl>
      <w:tblPr>
        <w:tblW w:w="5000" w:type="pct"/>
        <w:tblLook w:val="04A0"/>
      </w:tblPr>
      <w:tblGrid>
        <w:gridCol w:w="1326"/>
        <w:gridCol w:w="2537"/>
        <w:gridCol w:w="2978"/>
        <w:gridCol w:w="3232"/>
      </w:tblGrid>
      <w:tr w:rsidR="00A95111" w:rsidTr="008432D0">
        <w:trPr>
          <w:trHeight w:val="285"/>
          <w:tblHeader/>
        </w:trPr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Default="00A95111" w:rsidP="008432D0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b/>
                <w:bCs/>
                <w:color w:val="4E4E4E"/>
                <w:sz w:val="20"/>
                <w:lang w:eastAsia="en-US"/>
              </w:rPr>
            </w:pPr>
            <w:r w:rsidRPr="00097DD1">
              <w:rPr>
                <w:b/>
                <w:bCs/>
                <w:color w:val="4E4E4E"/>
                <w:sz w:val="20"/>
                <w:lang w:eastAsia="en-US"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b/>
                <w:bCs/>
                <w:color w:val="4E4E4E"/>
                <w:sz w:val="20"/>
                <w:lang w:eastAsia="en-US"/>
              </w:rPr>
            </w:pPr>
            <w:r w:rsidRPr="00097DD1">
              <w:rPr>
                <w:b/>
                <w:bCs/>
                <w:color w:val="4E4E4E"/>
                <w:sz w:val="20"/>
                <w:lang w:eastAsia="en-US"/>
              </w:rPr>
              <w:t>Дата окончания каникул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b/>
                <w:bCs/>
                <w:color w:val="4E4E4E"/>
                <w:sz w:val="20"/>
                <w:lang w:eastAsia="en-US"/>
              </w:rPr>
            </w:pPr>
            <w:r w:rsidRPr="00097DD1">
              <w:rPr>
                <w:b/>
                <w:bCs/>
                <w:color w:val="4E4E4E"/>
                <w:sz w:val="20"/>
                <w:lang w:eastAsia="en-US"/>
              </w:rPr>
              <w:t>Продолжительность в днях</w:t>
            </w:r>
          </w:p>
        </w:tc>
      </w:tr>
      <w:tr w:rsidR="00A95111" w:rsidTr="008432D0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28.10.2013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04.11.2013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8 дней</w:t>
            </w:r>
          </w:p>
        </w:tc>
      </w:tr>
      <w:tr w:rsidR="00A95111" w:rsidTr="008432D0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30.12.2013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12.01.2014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14 дней</w:t>
            </w:r>
          </w:p>
        </w:tc>
      </w:tr>
      <w:tr w:rsidR="00A95111" w:rsidTr="008432D0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24.03.2014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31.03.2014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8 дней</w:t>
            </w:r>
          </w:p>
        </w:tc>
      </w:tr>
      <w:tr w:rsidR="00A95111" w:rsidTr="008432D0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Летние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01.06.2014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31.08.2014 г.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A95111" w:rsidRPr="00097DD1" w:rsidRDefault="00A95111" w:rsidP="008432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7DD1">
              <w:rPr>
                <w:sz w:val="24"/>
                <w:szCs w:val="24"/>
                <w:lang w:eastAsia="en-US"/>
              </w:rPr>
              <w:t>92 дня</w:t>
            </w:r>
          </w:p>
        </w:tc>
      </w:tr>
    </w:tbl>
    <w:p w:rsidR="00097DD1" w:rsidRDefault="00097DD1" w:rsidP="00A95111">
      <w:pPr>
        <w:spacing w:line="208" w:lineRule="atLeast"/>
        <w:ind w:firstLine="708"/>
        <w:jc w:val="both"/>
        <w:rPr>
          <w:color w:val="1F282C"/>
          <w:shd w:val="clear" w:color="auto" w:fill="FFFFFF"/>
        </w:rPr>
      </w:pPr>
    </w:p>
    <w:p w:rsidR="00A95111" w:rsidRDefault="00A95111" w:rsidP="00CC6EEE">
      <w:pPr>
        <w:spacing w:line="208" w:lineRule="atLeast"/>
        <w:ind w:firstLine="708"/>
        <w:jc w:val="both"/>
        <w:rPr>
          <w:b/>
          <w:bCs/>
          <w:color w:val="1F282C"/>
          <w:sz w:val="24"/>
          <w:szCs w:val="24"/>
          <w:shd w:val="clear" w:color="auto" w:fill="FFFFFF"/>
        </w:rPr>
      </w:pPr>
      <w:r w:rsidRPr="00097DD1">
        <w:rPr>
          <w:color w:val="1F282C"/>
          <w:sz w:val="24"/>
          <w:szCs w:val="24"/>
          <w:shd w:val="clear" w:color="auto" w:fill="FFFFFF"/>
        </w:rPr>
        <w:t>Для обучающихся 1 класса устанавливаются дополнительные недельные каникулы</w:t>
      </w:r>
      <w:r w:rsidRPr="00097DD1">
        <w:rPr>
          <w:color w:val="1F282C"/>
          <w:sz w:val="24"/>
          <w:szCs w:val="24"/>
        </w:rPr>
        <w:t> </w:t>
      </w:r>
      <w:r w:rsidRPr="00097DD1">
        <w:rPr>
          <w:b/>
          <w:bCs/>
          <w:color w:val="1F282C"/>
          <w:sz w:val="24"/>
          <w:szCs w:val="24"/>
          <w:shd w:val="clear" w:color="auto" w:fill="FFFFFF"/>
        </w:rPr>
        <w:t>с 17.02.14 г. по 23.02.14 г.</w:t>
      </w:r>
    </w:p>
    <w:p w:rsidR="000D52D8" w:rsidRDefault="000D52D8" w:rsidP="00CC6EEE">
      <w:pPr>
        <w:spacing w:line="208" w:lineRule="atLeast"/>
        <w:ind w:firstLine="708"/>
        <w:jc w:val="both"/>
        <w:rPr>
          <w:b/>
          <w:bCs/>
          <w:color w:val="1F282C"/>
          <w:sz w:val="24"/>
          <w:szCs w:val="24"/>
          <w:shd w:val="clear" w:color="auto" w:fill="FFFFFF"/>
        </w:rPr>
      </w:pPr>
    </w:p>
    <w:p w:rsidR="000D52D8" w:rsidRDefault="000D52D8" w:rsidP="00CC6EEE">
      <w:pPr>
        <w:spacing w:line="208" w:lineRule="atLeast"/>
        <w:ind w:firstLine="708"/>
        <w:jc w:val="both"/>
        <w:rPr>
          <w:rFonts w:ascii="Arial" w:hAnsi="Arial" w:cs="Arial"/>
          <w:b/>
          <w:bCs/>
          <w:sz w:val="24"/>
        </w:rPr>
      </w:pPr>
      <w:r>
        <w:rPr>
          <w:b/>
          <w:bCs/>
          <w:color w:val="1F282C"/>
          <w:sz w:val="24"/>
          <w:szCs w:val="24"/>
          <w:shd w:val="clear" w:color="auto" w:fill="FFFFFF"/>
        </w:rPr>
        <w:t xml:space="preserve">Директор  МБОУ «СОШ№3»                                       </w:t>
      </w:r>
      <w:r w:rsidR="00CB7F95">
        <w:rPr>
          <w:b/>
          <w:bCs/>
          <w:color w:val="1F282C"/>
          <w:sz w:val="24"/>
          <w:szCs w:val="24"/>
          <w:shd w:val="clear" w:color="auto" w:fill="FFFFFF"/>
        </w:rPr>
        <w:t xml:space="preserve">                     </w:t>
      </w:r>
      <w:r>
        <w:rPr>
          <w:b/>
          <w:bCs/>
          <w:color w:val="1F282C"/>
          <w:sz w:val="24"/>
          <w:szCs w:val="24"/>
          <w:shd w:val="clear" w:color="auto" w:fill="FFFFFF"/>
        </w:rPr>
        <w:t xml:space="preserve">   В.Б.Шершнёва</w:t>
      </w:r>
    </w:p>
    <w:sectPr w:rsidR="000D52D8" w:rsidSect="000D52D8">
      <w:pgSz w:w="11906" w:h="16838"/>
      <w:pgMar w:top="426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7ECD"/>
    <w:multiLevelType w:val="hybridMultilevel"/>
    <w:tmpl w:val="D870F1B2"/>
    <w:lvl w:ilvl="0" w:tplc="7D8024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E091023"/>
    <w:multiLevelType w:val="hybridMultilevel"/>
    <w:tmpl w:val="DF288E4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11"/>
    <w:rsid w:val="00097DD1"/>
    <w:rsid w:val="000D52D8"/>
    <w:rsid w:val="00384966"/>
    <w:rsid w:val="00763272"/>
    <w:rsid w:val="00792DCB"/>
    <w:rsid w:val="007E0696"/>
    <w:rsid w:val="00A95111"/>
    <w:rsid w:val="00B5458E"/>
    <w:rsid w:val="00CB7F95"/>
    <w:rsid w:val="00CC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1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111"/>
    <w:pPr>
      <w:keepNext/>
      <w:jc w:val="center"/>
      <w:outlineLvl w:val="0"/>
    </w:pPr>
    <w:rPr>
      <w:rFonts w:ascii="Arial" w:hAnsi="Arial" w:cs="Arial"/>
      <w:b/>
      <w:bCs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A95111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1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5111"/>
    <w:rPr>
      <w:rFonts w:ascii="Arial" w:eastAsia="Times New Roman" w:hAnsi="Arial" w:cs="Arial"/>
      <w:b/>
      <w:bCs/>
      <w:color w:val="000000"/>
      <w:sz w:val="18"/>
      <w:szCs w:val="20"/>
      <w:lang w:eastAsia="ru-RU"/>
    </w:rPr>
  </w:style>
  <w:style w:type="paragraph" w:styleId="a3">
    <w:name w:val="No Spacing"/>
    <w:uiPriority w:val="1"/>
    <w:qFormat/>
    <w:rsid w:val="00A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95111"/>
    <w:rPr>
      <w:b/>
      <w:bCs/>
    </w:rPr>
  </w:style>
  <w:style w:type="paragraph" w:styleId="a5">
    <w:name w:val="List Paragraph"/>
    <w:basedOn w:val="a"/>
    <w:uiPriority w:val="34"/>
    <w:qFormat/>
    <w:rsid w:val="00A95111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</dc:creator>
  <cp:keywords/>
  <dc:description/>
  <cp:lastModifiedBy>Карабекова</cp:lastModifiedBy>
  <cp:revision>5</cp:revision>
  <dcterms:created xsi:type="dcterms:W3CDTF">2013-09-20T09:22:00Z</dcterms:created>
  <dcterms:modified xsi:type="dcterms:W3CDTF">2013-12-30T05:17:00Z</dcterms:modified>
</cp:coreProperties>
</file>